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D372E9" w14:textId="632E109B" w:rsidR="00CF6639" w:rsidRPr="008326D8" w:rsidRDefault="008326D8" w:rsidP="00CF6639">
      <w:pPr>
        <w:pStyle w:val="Title"/>
        <w:jc w:val="center"/>
        <w:rPr>
          <w:sz w:val="36"/>
        </w:rPr>
      </w:pPr>
      <w:r w:rsidRPr="008326D8">
        <w:rPr>
          <w:sz w:val="36"/>
        </w:rPr>
        <w:t xml:space="preserve">PROVISIONAL / </w:t>
      </w:r>
      <w:r w:rsidR="00CF6639" w:rsidRPr="008326D8">
        <w:rPr>
          <w:sz w:val="36"/>
        </w:rPr>
        <w:t>FINAL ACCEPTANCE CERTIFICATE</w:t>
      </w:r>
    </w:p>
    <w:tbl>
      <w:tblPr>
        <w:tblW w:w="14601" w:type="dxa"/>
        <w:tblInd w:w="-5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8"/>
        <w:gridCol w:w="3573"/>
        <w:gridCol w:w="2551"/>
        <w:gridCol w:w="5529"/>
      </w:tblGrid>
      <w:tr w:rsidR="00407C67" w:rsidRPr="004216C1" w14:paraId="387B03D9" w14:textId="77777777" w:rsidTr="00300AA2">
        <w:tc>
          <w:tcPr>
            <w:tcW w:w="2948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18C5B22E" w14:textId="6AA681EE" w:rsidR="00407C67" w:rsidRPr="004216C1" w:rsidRDefault="00407C67" w:rsidP="00CF6639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</w:rPr>
            </w:pPr>
            <w:r w:rsidRPr="004216C1">
              <w:rPr>
                <w:rFonts w:ascii="Times New Roman" w:hAnsi="Times New Roman"/>
                <w:b/>
              </w:rPr>
              <w:t xml:space="preserve">Contract title: </w:t>
            </w:r>
          </w:p>
        </w:tc>
        <w:tc>
          <w:tcPr>
            <w:tcW w:w="3573" w:type="dxa"/>
            <w:vAlign w:val="center"/>
          </w:tcPr>
          <w:p w14:paraId="73514149" w14:textId="1725C806" w:rsidR="00407C67" w:rsidRPr="004216C1" w:rsidRDefault="005C1350" w:rsidP="000655E4">
            <w:pPr>
              <w:widowControl w:val="0"/>
              <w:spacing w:before="120" w:after="120"/>
              <w:rPr>
                <w:rFonts w:ascii="Times New Roman" w:hAnsi="Times New Roman"/>
              </w:rPr>
            </w:pPr>
            <w:r w:rsidRPr="005C1350">
              <w:rPr>
                <w:rFonts w:ascii="Times New Roman" w:hAnsi="Times New Roman"/>
              </w:rPr>
              <w:t>Research Equipment and Suppli</w:t>
            </w:r>
            <w:bookmarkStart w:id="0" w:name="_GoBack"/>
            <w:bookmarkEnd w:id="0"/>
            <w:r w:rsidRPr="005C1350">
              <w:rPr>
                <w:rFonts w:ascii="Times New Roman" w:hAnsi="Times New Roman"/>
              </w:rPr>
              <w:t>es</w:t>
            </w:r>
          </w:p>
        </w:tc>
        <w:tc>
          <w:tcPr>
            <w:tcW w:w="2551" w:type="dxa"/>
            <w:shd w:val="pct5" w:color="auto" w:fill="FFFFFF"/>
          </w:tcPr>
          <w:p w14:paraId="0F427EAA" w14:textId="77777777" w:rsidR="00407C67" w:rsidRPr="004216C1" w:rsidRDefault="00407C67" w:rsidP="000655E4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</w:rPr>
            </w:pPr>
            <w:r w:rsidRPr="004216C1">
              <w:rPr>
                <w:rFonts w:ascii="Times New Roman" w:hAnsi="Times New Roman"/>
                <w:b/>
              </w:rPr>
              <w:t>Publication reference:</w:t>
            </w:r>
          </w:p>
        </w:tc>
        <w:tc>
          <w:tcPr>
            <w:tcW w:w="5529" w:type="dxa"/>
          </w:tcPr>
          <w:p w14:paraId="0501FE07" w14:textId="7213BB66" w:rsidR="00407C67" w:rsidRPr="004216C1" w:rsidRDefault="00407C67" w:rsidP="005C1350">
            <w:pPr>
              <w:widowControl w:val="0"/>
              <w:spacing w:before="120" w:after="120"/>
              <w:ind w:left="33"/>
              <w:rPr>
                <w:rFonts w:ascii="Times New Roman" w:hAnsi="Times New Roman"/>
              </w:rPr>
            </w:pPr>
            <w:r w:rsidRPr="00407C67">
              <w:rPr>
                <w:rFonts w:ascii="Times New Roman" w:hAnsi="Times New Roman"/>
              </w:rPr>
              <w:t xml:space="preserve">RORS-337 / </w:t>
            </w:r>
            <w:r w:rsidR="005C1350">
              <w:rPr>
                <w:rFonts w:ascii="Times New Roman" w:hAnsi="Times New Roman"/>
              </w:rPr>
              <w:t>WUT-</w:t>
            </w:r>
            <w:r w:rsidRPr="00407C67">
              <w:rPr>
                <w:rFonts w:ascii="Times New Roman" w:hAnsi="Times New Roman"/>
              </w:rPr>
              <w:t>0</w:t>
            </w:r>
            <w:r w:rsidR="005C1350">
              <w:rPr>
                <w:rFonts w:ascii="Times New Roman" w:hAnsi="Times New Roman"/>
              </w:rPr>
              <w:t>7</w:t>
            </w:r>
          </w:p>
        </w:tc>
      </w:tr>
      <w:tr w:rsidR="00300AA2" w:rsidRPr="004216C1" w14:paraId="2C729918" w14:textId="77777777" w:rsidTr="00300AA2">
        <w:tc>
          <w:tcPr>
            <w:tcW w:w="2948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0DEB5DBF" w14:textId="4367F5E0" w:rsidR="00300AA2" w:rsidRPr="004216C1" w:rsidRDefault="00300AA2" w:rsidP="000655E4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Contractor</w:t>
            </w:r>
          </w:p>
        </w:tc>
        <w:tc>
          <w:tcPr>
            <w:tcW w:w="3573" w:type="dxa"/>
            <w:vAlign w:val="center"/>
          </w:tcPr>
          <w:p w14:paraId="19782B73" w14:textId="77777777" w:rsidR="00300AA2" w:rsidRPr="005C1350" w:rsidRDefault="00300AA2" w:rsidP="000655E4">
            <w:pPr>
              <w:widowControl w:val="0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2551" w:type="dxa"/>
            <w:shd w:val="pct5" w:color="auto" w:fill="FFFFFF"/>
          </w:tcPr>
          <w:p w14:paraId="3227A40F" w14:textId="06506925" w:rsidR="00300AA2" w:rsidRPr="004216C1" w:rsidRDefault="00300AA2" w:rsidP="000655E4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Beneficiary</w:t>
            </w:r>
          </w:p>
        </w:tc>
        <w:tc>
          <w:tcPr>
            <w:tcW w:w="5529" w:type="dxa"/>
          </w:tcPr>
          <w:p w14:paraId="35CD9FA7" w14:textId="030D0B0A" w:rsidR="00300AA2" w:rsidRPr="00407C67" w:rsidRDefault="00300AA2" w:rsidP="005C1350">
            <w:pPr>
              <w:widowControl w:val="0"/>
              <w:spacing w:before="120" w:after="120"/>
              <w:ind w:left="33"/>
              <w:rPr>
                <w:rFonts w:ascii="Times New Roman" w:hAnsi="Times New Roman"/>
              </w:rPr>
            </w:pPr>
            <w:r w:rsidRPr="00300AA2">
              <w:rPr>
                <w:rFonts w:ascii="Times New Roman" w:hAnsi="Times New Roman"/>
              </w:rPr>
              <w:t>West University of Timisoara (</w:t>
            </w:r>
            <w:proofErr w:type="spellStart"/>
            <w:r w:rsidRPr="00300AA2">
              <w:rPr>
                <w:rFonts w:ascii="Times New Roman" w:hAnsi="Times New Roman"/>
              </w:rPr>
              <w:t>Universitatea</w:t>
            </w:r>
            <w:proofErr w:type="spellEnd"/>
            <w:r w:rsidRPr="00300AA2">
              <w:rPr>
                <w:rFonts w:ascii="Times New Roman" w:hAnsi="Times New Roman"/>
              </w:rPr>
              <w:t xml:space="preserve"> de Vest din </w:t>
            </w:r>
            <w:proofErr w:type="spellStart"/>
            <w:r w:rsidRPr="00300AA2">
              <w:rPr>
                <w:rFonts w:ascii="Times New Roman" w:hAnsi="Times New Roman"/>
              </w:rPr>
              <w:t>Timișoara</w:t>
            </w:r>
            <w:proofErr w:type="spellEnd"/>
            <w:r w:rsidRPr="00300AA2">
              <w:rPr>
                <w:rFonts w:ascii="Times New Roman" w:hAnsi="Times New Roman"/>
              </w:rPr>
              <w:t xml:space="preserve">), </w:t>
            </w:r>
            <w:proofErr w:type="spellStart"/>
            <w:r w:rsidRPr="00300AA2">
              <w:rPr>
                <w:rFonts w:ascii="Times New Roman" w:hAnsi="Times New Roman"/>
              </w:rPr>
              <w:t>Blv</w:t>
            </w:r>
            <w:proofErr w:type="spellEnd"/>
            <w:r w:rsidRPr="00300AA2">
              <w:rPr>
                <w:rFonts w:ascii="Times New Roman" w:hAnsi="Times New Roman"/>
              </w:rPr>
              <w:t xml:space="preserve">. V. </w:t>
            </w:r>
            <w:proofErr w:type="spellStart"/>
            <w:r w:rsidRPr="00300AA2">
              <w:rPr>
                <w:rFonts w:ascii="Times New Roman" w:hAnsi="Times New Roman"/>
              </w:rPr>
              <w:t>Pârvan</w:t>
            </w:r>
            <w:proofErr w:type="spellEnd"/>
            <w:r w:rsidRPr="00300AA2">
              <w:rPr>
                <w:rFonts w:ascii="Times New Roman" w:hAnsi="Times New Roman"/>
              </w:rPr>
              <w:t xml:space="preserve"> 4, 300223, </w:t>
            </w:r>
            <w:proofErr w:type="spellStart"/>
            <w:r w:rsidRPr="00300AA2">
              <w:rPr>
                <w:rFonts w:ascii="Times New Roman" w:hAnsi="Times New Roman"/>
              </w:rPr>
              <w:t>Timișoara</w:t>
            </w:r>
            <w:proofErr w:type="spellEnd"/>
            <w:r w:rsidRPr="00300AA2">
              <w:rPr>
                <w:rFonts w:ascii="Times New Roman" w:hAnsi="Times New Roman"/>
              </w:rPr>
              <w:t xml:space="preserve">, </w:t>
            </w:r>
            <w:proofErr w:type="spellStart"/>
            <w:r w:rsidRPr="00300AA2">
              <w:rPr>
                <w:rFonts w:ascii="Times New Roman" w:hAnsi="Times New Roman"/>
              </w:rPr>
              <w:t>ROMÂNIA</w:t>
            </w:r>
            <w:proofErr w:type="spellEnd"/>
          </w:p>
        </w:tc>
      </w:tr>
    </w:tbl>
    <w:p w14:paraId="624F633D" w14:textId="77777777" w:rsidR="00407C67" w:rsidRPr="00407C67" w:rsidRDefault="00407C67" w:rsidP="00407C67">
      <w:pPr>
        <w:widowControl w:val="0"/>
        <w:rPr>
          <w:rFonts w:ascii="Times New Roman" w:hAnsi="Times New Roman"/>
          <w:sz w:val="14"/>
        </w:rPr>
      </w:pPr>
    </w:p>
    <w:tbl>
      <w:tblPr>
        <w:tblW w:w="1473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9"/>
        <w:gridCol w:w="993"/>
        <w:gridCol w:w="4412"/>
        <w:gridCol w:w="709"/>
        <w:gridCol w:w="851"/>
        <w:gridCol w:w="850"/>
        <w:gridCol w:w="851"/>
        <w:gridCol w:w="708"/>
        <w:gridCol w:w="993"/>
        <w:gridCol w:w="3808"/>
      </w:tblGrid>
      <w:tr w:rsidR="00300AA2" w:rsidRPr="00300AA2" w14:paraId="7231B81A" w14:textId="77777777" w:rsidTr="00300AA2">
        <w:trPr>
          <w:cantSplit/>
          <w:trHeight w:val="1139"/>
          <w:jc w:val="center"/>
        </w:trPr>
        <w:tc>
          <w:tcPr>
            <w:tcW w:w="559" w:type="dxa"/>
            <w:shd w:val="clear" w:color="auto" w:fill="DBE5F1" w:themeFill="accent1" w:themeFillTint="33"/>
            <w:vAlign w:val="center"/>
          </w:tcPr>
          <w:p w14:paraId="12EB9E63" w14:textId="77777777" w:rsidR="00300AA2" w:rsidRPr="00300AA2" w:rsidRDefault="00300AA2" w:rsidP="00300AA2">
            <w:pPr>
              <w:pStyle w:val="Table01"/>
              <w:rPr>
                <w:b w:val="0"/>
              </w:rPr>
            </w:pPr>
            <w:r w:rsidRPr="00300AA2">
              <w:rPr>
                <w:b w:val="0"/>
              </w:rPr>
              <w:t xml:space="preserve">Item </w:t>
            </w: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14:paraId="7427EF96" w14:textId="77777777" w:rsidR="00300AA2" w:rsidRPr="00300AA2" w:rsidRDefault="00300AA2" w:rsidP="00300AA2">
            <w:pPr>
              <w:pStyle w:val="Table01"/>
              <w:rPr>
                <w:b w:val="0"/>
              </w:rPr>
            </w:pPr>
            <w:proofErr w:type="spellStart"/>
            <w:r w:rsidRPr="00300AA2">
              <w:rPr>
                <w:b w:val="0"/>
              </w:rPr>
              <w:t>qty</w:t>
            </w:r>
            <w:proofErr w:type="spellEnd"/>
          </w:p>
        </w:tc>
        <w:tc>
          <w:tcPr>
            <w:tcW w:w="4412" w:type="dxa"/>
            <w:tcBorders>
              <w:left w:val="nil"/>
            </w:tcBorders>
            <w:shd w:val="clear" w:color="auto" w:fill="DBE5F1" w:themeFill="accent1" w:themeFillTint="33"/>
            <w:vAlign w:val="center"/>
          </w:tcPr>
          <w:p w14:paraId="3B1F5377" w14:textId="77777777" w:rsidR="00300AA2" w:rsidRPr="00300AA2" w:rsidRDefault="00300AA2" w:rsidP="00300AA2">
            <w:pPr>
              <w:pStyle w:val="Table01"/>
              <w:rPr>
                <w:b w:val="0"/>
              </w:rPr>
            </w:pPr>
            <w:r w:rsidRPr="00300AA2">
              <w:rPr>
                <w:b w:val="0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3BD1CD61" w14:textId="77777777" w:rsidR="00300AA2" w:rsidRPr="00300AA2" w:rsidRDefault="00300AA2" w:rsidP="00300AA2">
            <w:pPr>
              <w:pStyle w:val="Table01"/>
              <w:rPr>
                <w:b w:val="0"/>
              </w:rPr>
            </w:pPr>
            <w:r w:rsidRPr="00300AA2">
              <w:rPr>
                <w:b w:val="0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7AC0D136" w14:textId="77777777" w:rsidR="00300AA2" w:rsidRPr="00300AA2" w:rsidRDefault="00300AA2" w:rsidP="00300AA2">
            <w:pPr>
              <w:pStyle w:val="Table01"/>
              <w:rPr>
                <w:b w:val="0"/>
              </w:rPr>
            </w:pPr>
            <w:r w:rsidRPr="00300AA2">
              <w:rPr>
                <w:b w:val="0"/>
                <w:highlight w:val="lightGray"/>
              </w:rPr>
              <w:t>[Installation]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5226EFB0" w14:textId="77777777" w:rsidR="00300AA2" w:rsidRPr="00300AA2" w:rsidRDefault="00300AA2" w:rsidP="00300AA2">
            <w:pPr>
              <w:pStyle w:val="Table01"/>
              <w:rPr>
                <w:b w:val="0"/>
              </w:rPr>
            </w:pPr>
            <w:r w:rsidRPr="00300AA2">
              <w:rPr>
                <w:b w:val="0"/>
                <w:highlight w:val="lightGray"/>
              </w:rPr>
              <w:t>[Spare Parts]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3AC62282" w14:textId="77777777" w:rsidR="00300AA2" w:rsidRPr="00300AA2" w:rsidRDefault="00300AA2" w:rsidP="00300AA2">
            <w:pPr>
              <w:pStyle w:val="Table01"/>
              <w:rPr>
                <w:b w:val="0"/>
              </w:rPr>
            </w:pPr>
            <w:r w:rsidRPr="00300AA2">
              <w:rPr>
                <w:b w:val="0"/>
                <w:highlight w:val="lightGray"/>
              </w:rPr>
              <w:t>[Consumables]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5E269A75" w14:textId="77777777" w:rsidR="00300AA2" w:rsidRPr="00300AA2" w:rsidRDefault="00300AA2" w:rsidP="00300AA2">
            <w:pPr>
              <w:pStyle w:val="Table01"/>
              <w:rPr>
                <w:b w:val="0"/>
              </w:rPr>
            </w:pPr>
            <w:r w:rsidRPr="00300AA2">
              <w:rPr>
                <w:b w:val="0"/>
                <w:highlight w:val="lightGray"/>
              </w:rPr>
              <w:t>[(Manuals]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0A00746A" w14:textId="77777777" w:rsidR="00300AA2" w:rsidRPr="00300AA2" w:rsidRDefault="00300AA2" w:rsidP="00300AA2">
            <w:pPr>
              <w:pStyle w:val="Table01"/>
              <w:rPr>
                <w:b w:val="0"/>
                <w:highlight w:val="lightGray"/>
              </w:rPr>
            </w:pPr>
            <w:r w:rsidRPr="00300AA2">
              <w:rPr>
                <w:b w:val="0"/>
                <w:highlight w:val="lightGray"/>
              </w:rPr>
              <w:t>[Training]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1BCC72B" w14:textId="77777777" w:rsidR="00300AA2" w:rsidRPr="00300AA2" w:rsidRDefault="00300AA2" w:rsidP="00300AA2">
            <w:pPr>
              <w:pStyle w:val="Table01"/>
              <w:rPr>
                <w:b w:val="0"/>
              </w:rPr>
            </w:pPr>
            <w:r w:rsidRPr="00300AA2">
              <w:rPr>
                <w:b w:val="0"/>
              </w:rPr>
              <w:t>Remarks</w:t>
            </w:r>
          </w:p>
        </w:tc>
      </w:tr>
      <w:tr w:rsidR="00300AA2" w:rsidRPr="00300AA2" w14:paraId="1B203C46" w14:textId="77777777" w:rsidTr="00300AA2">
        <w:tblPrEx>
          <w:tblBorders>
            <w:insideH w:val="single" w:sz="6" w:space="0" w:color="auto"/>
          </w:tblBorders>
        </w:tblPrEx>
        <w:trPr>
          <w:jc w:val="center"/>
        </w:trPr>
        <w:tc>
          <w:tcPr>
            <w:tcW w:w="559" w:type="dxa"/>
          </w:tcPr>
          <w:p w14:paraId="767CA579" w14:textId="63DEEE45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993" w:type="dxa"/>
          </w:tcPr>
          <w:p w14:paraId="1BE46CD0" w14:textId="6871E31A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  <w:tc>
          <w:tcPr>
            <w:tcW w:w="4412" w:type="dxa"/>
          </w:tcPr>
          <w:p w14:paraId="1EC05961" w14:textId="25AC9236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431A26C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  <w:tc>
          <w:tcPr>
            <w:tcW w:w="851" w:type="dxa"/>
          </w:tcPr>
          <w:p w14:paraId="0F30EE51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  <w:tc>
          <w:tcPr>
            <w:tcW w:w="850" w:type="dxa"/>
          </w:tcPr>
          <w:p w14:paraId="63334E2C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24AE964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EE88163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48B8878F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  <w:tc>
          <w:tcPr>
            <w:tcW w:w="3808" w:type="dxa"/>
            <w:tcBorders>
              <w:top w:val="single" w:sz="4" w:space="0" w:color="auto"/>
              <w:bottom w:val="single" w:sz="4" w:space="0" w:color="auto"/>
            </w:tcBorders>
          </w:tcPr>
          <w:p w14:paraId="6A35558F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</w:tr>
      <w:tr w:rsidR="00300AA2" w:rsidRPr="00300AA2" w14:paraId="0E8723AA" w14:textId="77777777" w:rsidTr="00300AA2">
        <w:tblPrEx>
          <w:tblBorders>
            <w:insideH w:val="single" w:sz="6" w:space="0" w:color="auto"/>
          </w:tblBorders>
        </w:tblPrEx>
        <w:trPr>
          <w:jc w:val="center"/>
        </w:trPr>
        <w:tc>
          <w:tcPr>
            <w:tcW w:w="559" w:type="dxa"/>
          </w:tcPr>
          <w:p w14:paraId="66F45E4F" w14:textId="716FE4E8" w:rsid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</w:t>
            </w:r>
          </w:p>
        </w:tc>
        <w:tc>
          <w:tcPr>
            <w:tcW w:w="993" w:type="dxa"/>
          </w:tcPr>
          <w:p w14:paraId="47D2F795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  <w:tc>
          <w:tcPr>
            <w:tcW w:w="4412" w:type="dxa"/>
          </w:tcPr>
          <w:p w14:paraId="0370E4C7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D054B03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  <w:tc>
          <w:tcPr>
            <w:tcW w:w="851" w:type="dxa"/>
          </w:tcPr>
          <w:p w14:paraId="6F1B65B7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  <w:tc>
          <w:tcPr>
            <w:tcW w:w="850" w:type="dxa"/>
          </w:tcPr>
          <w:p w14:paraId="0919FD18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50F2C81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22B1FD6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7B713FD0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  <w:tc>
          <w:tcPr>
            <w:tcW w:w="3808" w:type="dxa"/>
            <w:tcBorders>
              <w:top w:val="single" w:sz="4" w:space="0" w:color="auto"/>
              <w:bottom w:val="single" w:sz="4" w:space="0" w:color="auto"/>
            </w:tcBorders>
          </w:tcPr>
          <w:p w14:paraId="42A9FE22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</w:tr>
      <w:tr w:rsidR="00300AA2" w:rsidRPr="00300AA2" w14:paraId="41ED2E8F" w14:textId="77777777" w:rsidTr="00300AA2">
        <w:tblPrEx>
          <w:tblBorders>
            <w:insideH w:val="single" w:sz="6" w:space="0" w:color="auto"/>
          </w:tblBorders>
        </w:tblPrEx>
        <w:trPr>
          <w:jc w:val="center"/>
        </w:trPr>
        <w:tc>
          <w:tcPr>
            <w:tcW w:w="559" w:type="dxa"/>
          </w:tcPr>
          <w:p w14:paraId="20B08E6E" w14:textId="43200DF9" w:rsid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3</w:t>
            </w:r>
          </w:p>
        </w:tc>
        <w:tc>
          <w:tcPr>
            <w:tcW w:w="993" w:type="dxa"/>
          </w:tcPr>
          <w:p w14:paraId="3054E043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  <w:tc>
          <w:tcPr>
            <w:tcW w:w="4412" w:type="dxa"/>
          </w:tcPr>
          <w:p w14:paraId="432C3D10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32F56AC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  <w:tc>
          <w:tcPr>
            <w:tcW w:w="851" w:type="dxa"/>
          </w:tcPr>
          <w:p w14:paraId="1A1CBF61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  <w:tc>
          <w:tcPr>
            <w:tcW w:w="850" w:type="dxa"/>
          </w:tcPr>
          <w:p w14:paraId="5BE6BD3C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DF68E33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6BA077B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9BDC211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  <w:tc>
          <w:tcPr>
            <w:tcW w:w="3808" w:type="dxa"/>
            <w:tcBorders>
              <w:top w:val="single" w:sz="4" w:space="0" w:color="auto"/>
              <w:bottom w:val="single" w:sz="4" w:space="0" w:color="auto"/>
            </w:tcBorders>
          </w:tcPr>
          <w:p w14:paraId="1FCACB7D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</w:tr>
      <w:tr w:rsidR="00300AA2" w:rsidRPr="00300AA2" w14:paraId="2C313FE7" w14:textId="77777777" w:rsidTr="00300AA2">
        <w:tblPrEx>
          <w:tblBorders>
            <w:insideH w:val="single" w:sz="6" w:space="0" w:color="auto"/>
          </w:tblBorders>
        </w:tblPrEx>
        <w:trPr>
          <w:jc w:val="center"/>
        </w:trPr>
        <w:tc>
          <w:tcPr>
            <w:tcW w:w="559" w:type="dxa"/>
          </w:tcPr>
          <w:p w14:paraId="714701F6" w14:textId="786D4759" w:rsid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4</w:t>
            </w:r>
          </w:p>
        </w:tc>
        <w:tc>
          <w:tcPr>
            <w:tcW w:w="993" w:type="dxa"/>
          </w:tcPr>
          <w:p w14:paraId="4C233014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  <w:tc>
          <w:tcPr>
            <w:tcW w:w="4412" w:type="dxa"/>
          </w:tcPr>
          <w:p w14:paraId="7CF856E3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E2A4AAF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  <w:tc>
          <w:tcPr>
            <w:tcW w:w="851" w:type="dxa"/>
          </w:tcPr>
          <w:p w14:paraId="177FFE1C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  <w:tc>
          <w:tcPr>
            <w:tcW w:w="850" w:type="dxa"/>
          </w:tcPr>
          <w:p w14:paraId="2444262E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65797A6A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005A2E32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EAAE70B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  <w:tc>
          <w:tcPr>
            <w:tcW w:w="3808" w:type="dxa"/>
            <w:tcBorders>
              <w:top w:val="single" w:sz="4" w:space="0" w:color="auto"/>
              <w:bottom w:val="single" w:sz="4" w:space="0" w:color="auto"/>
            </w:tcBorders>
          </w:tcPr>
          <w:p w14:paraId="1D6E514A" w14:textId="77777777" w:rsidR="00300AA2" w:rsidRPr="00300AA2" w:rsidRDefault="00300AA2" w:rsidP="00300AA2">
            <w:pPr>
              <w:pStyle w:val="Table01"/>
              <w:rPr>
                <w:rFonts w:ascii="Times New Roman" w:hAnsi="Times New Roman"/>
                <w:b w:val="0"/>
              </w:rPr>
            </w:pPr>
          </w:p>
        </w:tc>
      </w:tr>
    </w:tbl>
    <w:p w14:paraId="3EB4FD6E" w14:textId="77777777" w:rsidR="00300AA2" w:rsidRPr="00FD54F1" w:rsidRDefault="00300AA2" w:rsidP="00300AA2">
      <w:pPr>
        <w:tabs>
          <w:tab w:val="left" w:pos="3402"/>
        </w:tabs>
      </w:pPr>
    </w:p>
    <w:p w14:paraId="406B410C" w14:textId="77777777" w:rsidR="00300AA2" w:rsidRPr="00FD54F1" w:rsidRDefault="00300AA2" w:rsidP="00300AA2">
      <w:pPr>
        <w:tabs>
          <w:tab w:val="left" w:pos="1134"/>
        </w:tabs>
        <w:ind w:left="1134" w:hanging="1134"/>
        <w:jc w:val="both"/>
      </w:pPr>
      <w:r w:rsidRPr="00FD54F1">
        <w:rPr>
          <w:u w:val="single"/>
        </w:rPr>
        <w:t>Provisional:</w:t>
      </w:r>
      <w:r>
        <w:tab/>
      </w:r>
      <w:r w:rsidRPr="00FD54F1">
        <w:t xml:space="preserve">All of the </w:t>
      </w:r>
      <w:proofErr w:type="gramStart"/>
      <w:r w:rsidRPr="00FD54F1">
        <w:t>above mentioned</w:t>
      </w:r>
      <w:proofErr w:type="gramEnd"/>
      <w:r w:rsidRPr="00FD54F1">
        <w:t xml:space="preserve"> items have been delivered, installed, tested and found compliant with the Technical Specifications of the supply contract.</w:t>
      </w:r>
      <w:r>
        <w:t xml:space="preserve"> The contractor has also demonstrated that the obligations in the Communication and Visibility Manual have been complied with (article 7.8 in the General Conditions). </w:t>
      </w:r>
    </w:p>
    <w:p w14:paraId="6DAB4C43" w14:textId="77777777" w:rsidR="00300AA2" w:rsidRPr="00FD54F1" w:rsidRDefault="00300AA2" w:rsidP="00300AA2">
      <w:pPr>
        <w:tabs>
          <w:tab w:val="left" w:pos="567"/>
        </w:tabs>
        <w:ind w:left="567" w:hanging="567"/>
        <w:jc w:val="both"/>
      </w:pPr>
      <w:r w:rsidRPr="00FD54F1">
        <w:rPr>
          <w:u w:val="single"/>
        </w:rPr>
        <w:lastRenderedPageBreak/>
        <w:t>Final:</w:t>
      </w:r>
      <w:r>
        <w:tab/>
      </w:r>
      <w:r w:rsidRPr="00FD54F1">
        <w:t xml:space="preserve">The </w:t>
      </w:r>
      <w:r>
        <w:t>contractor</w:t>
      </w:r>
      <w:r w:rsidRPr="00FD54F1">
        <w:t xml:space="preserve"> has remedied any defect or damage occurred during the warranty period, as specified in the contract.</w:t>
      </w:r>
    </w:p>
    <w:p w14:paraId="5F999D8D" w14:textId="77777777" w:rsidR="00300AA2" w:rsidRPr="0090522B" w:rsidRDefault="00300AA2" w:rsidP="00300AA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</w:t>
      </w:r>
      <w:proofErr w:type="gramStart"/>
      <w:r w:rsidRPr="0090522B">
        <w:rPr>
          <w:b/>
          <w:color w:val="000000"/>
          <w:highlight w:val="yellow"/>
        </w:rPr>
        <w:t>delete</w:t>
      </w:r>
      <w:proofErr w:type="gramEnd"/>
      <w:r w:rsidRPr="0090522B">
        <w:rPr>
          <w:b/>
          <w:color w:val="000000"/>
          <w:highlight w:val="yellow"/>
        </w:rPr>
        <w:t xml:space="preserve"> not applicable)</w:t>
      </w:r>
    </w:p>
    <w:p w14:paraId="695BE5DF" w14:textId="77777777" w:rsidR="00300AA2" w:rsidRPr="00FD54F1" w:rsidRDefault="00300AA2" w:rsidP="00300AA2">
      <w:pPr>
        <w:tabs>
          <w:tab w:val="left" w:pos="5670"/>
        </w:tabs>
        <w:jc w:val="both"/>
      </w:pPr>
      <w:r>
        <w:tab/>
      </w:r>
      <w:r w:rsidRPr="00FD54F1">
        <w:t>Date of acceptance</w:t>
      </w:r>
      <w:proofErr w:type="gramStart"/>
      <w:r w:rsidRPr="00FD54F1">
        <w:t>:</w:t>
      </w:r>
      <w:r w:rsidRPr="00495B3C">
        <w:rPr>
          <w:highlight w:val="yellow"/>
        </w:rPr>
        <w:t>………………….</w:t>
      </w:r>
      <w:proofErr w:type="gramEnd"/>
    </w:p>
    <w:p w14:paraId="6F109E96" w14:textId="77777777" w:rsidR="00300AA2" w:rsidRPr="00FD54F1" w:rsidRDefault="00300AA2" w:rsidP="00300AA2">
      <w:pPr>
        <w:tabs>
          <w:tab w:val="left" w:pos="5387"/>
        </w:tabs>
        <w:ind w:right="5"/>
        <w:jc w:val="both"/>
      </w:pPr>
      <w:r w:rsidRPr="00FD54F1">
        <w:rPr>
          <w:u w:val="single"/>
        </w:rPr>
        <w:t>The Contractor</w:t>
      </w:r>
      <w:r w:rsidRPr="00FD54F1">
        <w:tab/>
      </w:r>
      <w:proofErr w:type="gramStart"/>
      <w:r w:rsidRPr="00FD54F1">
        <w:rPr>
          <w:u w:val="single"/>
        </w:rPr>
        <w:t>The</w:t>
      </w:r>
      <w:proofErr w:type="gramEnd"/>
      <w:r w:rsidRPr="00FD54F1">
        <w:rPr>
          <w:u w:val="single"/>
        </w:rPr>
        <w:t xml:space="preserve"> Beneficiary</w:t>
      </w:r>
    </w:p>
    <w:p w14:paraId="6BA0C15F" w14:textId="77777777" w:rsidR="00300AA2" w:rsidRPr="00FD54F1" w:rsidRDefault="00300AA2" w:rsidP="00300AA2">
      <w:pPr>
        <w:tabs>
          <w:tab w:val="left" w:pos="5387"/>
        </w:tabs>
        <w:ind w:right="5"/>
        <w:jc w:val="both"/>
      </w:pPr>
      <w:r w:rsidRPr="00FD54F1">
        <w:t>Name</w:t>
      </w:r>
      <w:r w:rsidRPr="00FD54F1">
        <w:tab/>
      </w:r>
      <w:proofErr w:type="spellStart"/>
      <w:r w:rsidRPr="00FD54F1">
        <w:t>Name</w:t>
      </w:r>
      <w:proofErr w:type="spellEnd"/>
    </w:p>
    <w:p w14:paraId="11275479" w14:textId="77777777" w:rsidR="00300AA2" w:rsidRPr="00FD54F1" w:rsidRDefault="00300AA2" w:rsidP="00300AA2">
      <w:pPr>
        <w:tabs>
          <w:tab w:val="left" w:pos="5387"/>
        </w:tabs>
        <w:ind w:right="5"/>
        <w:jc w:val="both"/>
      </w:pPr>
      <w:r w:rsidRPr="00FD54F1">
        <w:t>Signature…………………………..</w:t>
      </w:r>
      <w:r w:rsidRPr="00FD54F1">
        <w:tab/>
        <w:t>Signature…………………………..</w:t>
      </w:r>
    </w:p>
    <w:p w14:paraId="77466FDE" w14:textId="77777777" w:rsidR="00300AA2" w:rsidRDefault="00300AA2" w:rsidP="00300AA2">
      <w:pPr>
        <w:tabs>
          <w:tab w:val="left" w:pos="5387"/>
        </w:tabs>
        <w:ind w:right="5"/>
        <w:jc w:val="both"/>
        <w:rPr>
          <w:u w:val="single"/>
        </w:rPr>
      </w:pPr>
    </w:p>
    <w:p w14:paraId="643E9A79" w14:textId="77777777" w:rsidR="00300AA2" w:rsidRPr="00FD54F1" w:rsidRDefault="00300AA2" w:rsidP="00300AA2">
      <w:pPr>
        <w:tabs>
          <w:tab w:val="left" w:pos="5387"/>
        </w:tabs>
        <w:ind w:right="5"/>
        <w:jc w:val="both"/>
      </w:pPr>
      <w:r w:rsidRPr="00FD54F1">
        <w:rPr>
          <w:u w:val="single"/>
        </w:rPr>
        <w:t>The Project Manager (Contracting Authority)</w:t>
      </w:r>
      <w:r w:rsidRPr="00FD54F1">
        <w:t xml:space="preserve"> </w:t>
      </w:r>
      <w:r w:rsidRPr="00FD54F1">
        <w:tab/>
      </w:r>
    </w:p>
    <w:p w14:paraId="50B8F37D" w14:textId="77777777" w:rsidR="00300AA2" w:rsidRPr="00FD54F1" w:rsidRDefault="00300AA2" w:rsidP="00300AA2">
      <w:pPr>
        <w:tabs>
          <w:tab w:val="left" w:pos="5387"/>
          <w:tab w:val="left" w:pos="6096"/>
        </w:tabs>
        <w:ind w:right="5"/>
        <w:jc w:val="both"/>
      </w:pPr>
      <w:r w:rsidRPr="00FD54F1">
        <w:t>Name</w:t>
      </w:r>
      <w:r w:rsidRPr="00FD54F1">
        <w:tab/>
      </w:r>
    </w:p>
    <w:p w14:paraId="6261F2F3" w14:textId="77777777" w:rsidR="00300AA2" w:rsidRDefault="00300AA2" w:rsidP="00300AA2">
      <w:pPr>
        <w:tabs>
          <w:tab w:val="left" w:pos="5387"/>
          <w:tab w:val="left" w:pos="6096"/>
        </w:tabs>
        <w:jc w:val="both"/>
      </w:pPr>
      <w:r w:rsidRPr="00FD54F1">
        <w:t>Signature…………………………..</w:t>
      </w:r>
      <w:r>
        <w:tab/>
      </w:r>
    </w:p>
    <w:p w14:paraId="62B24DBC" w14:textId="77777777" w:rsidR="00300AA2" w:rsidRDefault="00300AA2" w:rsidP="00300AA2">
      <w:pPr>
        <w:tabs>
          <w:tab w:val="left" w:pos="3402"/>
        </w:tabs>
      </w:pPr>
    </w:p>
    <w:p w14:paraId="263B764A" w14:textId="77777777" w:rsidR="00300AA2" w:rsidRDefault="00300AA2" w:rsidP="00300AA2">
      <w:pPr>
        <w:tabs>
          <w:tab w:val="left" w:pos="3402"/>
        </w:tabs>
      </w:pPr>
      <w:r>
        <w:t>[</w:t>
      </w:r>
      <w:r w:rsidRPr="00495B3C">
        <w:rPr>
          <w:highlight w:val="lightGray"/>
        </w:rPr>
        <w:t>The European Commission</w:t>
      </w:r>
      <w:r>
        <w:t xml:space="preserve"> </w:t>
      </w:r>
      <w:r w:rsidRPr="00687F2A">
        <w:rPr>
          <w:highlight w:val="yellow"/>
        </w:rPr>
        <w:t>(in case of indirect management with ex-ante control if the European Commission makes payments under the contract)</w:t>
      </w:r>
    </w:p>
    <w:p w14:paraId="5235C7D4" w14:textId="77777777" w:rsidR="00300AA2" w:rsidRPr="00495B3C" w:rsidRDefault="00300AA2" w:rsidP="00300AA2">
      <w:pPr>
        <w:tabs>
          <w:tab w:val="left" w:pos="5387"/>
          <w:tab w:val="left" w:pos="6096"/>
        </w:tabs>
        <w:ind w:right="5"/>
        <w:jc w:val="both"/>
        <w:rPr>
          <w:highlight w:val="lightGray"/>
        </w:rPr>
      </w:pPr>
      <w:r w:rsidRPr="00495B3C">
        <w:rPr>
          <w:highlight w:val="lightGray"/>
        </w:rPr>
        <w:t>Name</w:t>
      </w:r>
    </w:p>
    <w:p w14:paraId="743FECC6" w14:textId="77777777" w:rsidR="00300AA2" w:rsidRPr="00FD54F1" w:rsidRDefault="00300AA2" w:rsidP="00300AA2">
      <w:pPr>
        <w:tabs>
          <w:tab w:val="left" w:pos="5387"/>
          <w:tab w:val="left" w:pos="6096"/>
        </w:tabs>
        <w:jc w:val="both"/>
      </w:pPr>
      <w:r w:rsidRPr="00495B3C">
        <w:rPr>
          <w:highlight w:val="lightGray"/>
        </w:rPr>
        <w:t>Signature……………………………]</w:t>
      </w:r>
    </w:p>
    <w:sectPr w:rsidR="00300AA2" w:rsidRPr="00FD54F1" w:rsidSect="007C757F">
      <w:headerReference w:type="default" r:id="rId7"/>
      <w:footerReference w:type="default" r:id="rId8"/>
      <w:type w:val="continuous"/>
      <w:pgSz w:w="16838" w:h="11906" w:orient="landscape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E7190B" w14:textId="77777777" w:rsidR="00E842D1" w:rsidRDefault="00E842D1" w:rsidP="00C63F61">
      <w:pPr>
        <w:spacing w:after="0" w:line="240" w:lineRule="auto"/>
      </w:pPr>
      <w:r>
        <w:separator/>
      </w:r>
    </w:p>
  </w:endnote>
  <w:endnote w:type="continuationSeparator" w:id="0">
    <w:p w14:paraId="0240AFE7" w14:textId="77777777" w:rsidR="00E842D1" w:rsidRDefault="00E842D1" w:rsidP="00C63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45EAE0" w14:textId="096D05C3" w:rsidR="007A7452" w:rsidRPr="007A7452" w:rsidRDefault="007A7452">
    <w:pPr>
      <w:pStyle w:val="Footer"/>
      <w:rPr>
        <w:sz w:val="12"/>
      </w:rPr>
    </w:pPr>
  </w:p>
  <w:tbl>
    <w:tblPr>
      <w:tblStyle w:val="TableGrid"/>
      <w:tblW w:w="0" w:type="auto"/>
      <w:tblBorders>
        <w:top w:val="single" w:sz="24" w:space="0" w:color="0070C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96"/>
      <w:gridCol w:w="11629"/>
    </w:tblGrid>
    <w:tr w:rsidR="001C5220" w14:paraId="43F3DDA9" w14:textId="77777777" w:rsidTr="001C5220">
      <w:trPr>
        <w:trHeight w:val="698"/>
      </w:trPr>
      <w:tc>
        <w:tcPr>
          <w:tcW w:w="1696" w:type="dxa"/>
          <w:vMerge w:val="restart"/>
        </w:tcPr>
        <w:p w14:paraId="24215C7D" w14:textId="12124DDF" w:rsidR="001C5220" w:rsidRDefault="001C5220">
          <w:pPr>
            <w:pStyle w:val="Footer"/>
          </w:pPr>
          <w:r>
            <w:rPr>
              <w:noProof/>
              <w:lang w:val="ro-RO" w:eastAsia="ro-RO"/>
            </w:rPr>
            <w:drawing>
              <wp:anchor distT="0" distB="0" distL="114300" distR="114300" simplePos="0" relativeHeight="251769856" behindDoc="0" locked="0" layoutInCell="1" allowOverlap="1" wp14:anchorId="634225CC" wp14:editId="62613176">
                <wp:simplePos x="0" y="0"/>
                <wp:positionH relativeFrom="column">
                  <wp:posOffset>20955</wp:posOffset>
                </wp:positionH>
                <wp:positionV relativeFrom="paragraph">
                  <wp:posOffset>115266</wp:posOffset>
                </wp:positionV>
                <wp:extent cx="900000" cy="720000"/>
                <wp:effectExtent l="0" t="0" r="0" b="4445"/>
                <wp:wrapNone/>
                <wp:docPr id="175" name="Picture 1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5" name="Proiect&amp;Partner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1629" w:type="dxa"/>
        </w:tcPr>
        <w:p w14:paraId="5BDEE715" w14:textId="6418AC02" w:rsidR="001C5220" w:rsidRDefault="001C5220" w:rsidP="007A7452">
          <w:pPr>
            <w:jc w:val="both"/>
            <w:rPr>
              <w:rFonts w:ascii="Open Sans" w:hAnsi="Open Sans" w:cs="Open Sans"/>
              <w:b/>
              <w:sz w:val="16"/>
              <w:szCs w:val="16"/>
            </w:rPr>
          </w:pPr>
        </w:p>
        <w:p w14:paraId="4261EBB4" w14:textId="66F6F036" w:rsidR="001C5220" w:rsidRPr="005D1FDE" w:rsidRDefault="001C5220" w:rsidP="007A7452">
          <w:pPr>
            <w:jc w:val="both"/>
            <w:rPr>
              <w:rFonts w:ascii="Open Sans" w:hAnsi="Open Sans" w:cs="Open Sans"/>
              <w:b/>
              <w:sz w:val="16"/>
              <w:szCs w:val="16"/>
            </w:rPr>
          </w:pPr>
          <w:r w:rsidRPr="005D1FDE">
            <w:rPr>
              <w:rFonts w:ascii="Open Sans" w:hAnsi="Open Sans" w:cs="Open Sans"/>
              <w:b/>
              <w:sz w:val="16"/>
              <w:szCs w:val="16"/>
            </w:rPr>
            <w:t>Cooperation beyond borders.</w:t>
          </w:r>
        </w:p>
        <w:p w14:paraId="2EE5E0F5" w14:textId="33756201" w:rsidR="001C5220" w:rsidRPr="007A7452" w:rsidRDefault="001C5220" w:rsidP="007A7452">
          <w:pPr>
            <w:jc w:val="both"/>
            <w:rPr>
              <w:rFonts w:ascii="Open Sans" w:hAnsi="Open Sans" w:cs="Open Sans"/>
              <w:sz w:val="16"/>
              <w:szCs w:val="16"/>
            </w:rPr>
          </w:pPr>
          <w:proofErr w:type="spellStart"/>
          <w:r w:rsidRPr="005D1FDE">
            <w:rPr>
              <w:rFonts w:ascii="Open Sans" w:hAnsi="Open Sans" w:cs="Open Sans"/>
              <w:sz w:val="16"/>
              <w:szCs w:val="16"/>
            </w:rPr>
            <w:t>Interreg</w:t>
          </w:r>
          <w:proofErr w:type="spellEnd"/>
          <w:r w:rsidRPr="005D1FDE">
            <w:rPr>
              <w:rFonts w:ascii="Open Sans" w:hAnsi="Open Sans" w:cs="Open Sans"/>
              <w:sz w:val="16"/>
              <w:szCs w:val="16"/>
            </w:rPr>
            <w:t xml:space="preserve">-IPA Cross-border Cooperation Romania-Serbia Programme </w:t>
          </w:r>
          <w:proofErr w:type="gramStart"/>
          <w:r w:rsidRPr="005D1FDE">
            <w:rPr>
              <w:rFonts w:ascii="Open Sans" w:hAnsi="Open Sans" w:cs="Open Sans"/>
              <w:sz w:val="16"/>
              <w:szCs w:val="16"/>
            </w:rPr>
            <w:t>is financed by the European Union under the Instrument for Pre-accession Assistance (IPA II) and co-financed by the partner states in the Programme</w:t>
          </w:r>
          <w:proofErr w:type="gramEnd"/>
          <w:r w:rsidRPr="005D1FDE">
            <w:rPr>
              <w:rFonts w:ascii="Open Sans" w:hAnsi="Open Sans" w:cs="Open Sans"/>
              <w:sz w:val="16"/>
              <w:szCs w:val="16"/>
            </w:rPr>
            <w:t>.</w:t>
          </w:r>
        </w:p>
      </w:tc>
    </w:tr>
    <w:tr w:rsidR="001C5220" w14:paraId="4131F999" w14:textId="77777777" w:rsidTr="007C757F">
      <w:trPr>
        <w:trHeight w:val="697"/>
      </w:trPr>
      <w:tc>
        <w:tcPr>
          <w:tcW w:w="1696" w:type="dxa"/>
          <w:vMerge/>
        </w:tcPr>
        <w:p w14:paraId="0381D2B9" w14:textId="77777777" w:rsidR="001C5220" w:rsidRDefault="001C5220">
          <w:pPr>
            <w:pStyle w:val="Footer"/>
            <w:rPr>
              <w:noProof/>
            </w:rPr>
          </w:pPr>
        </w:p>
      </w:tc>
      <w:tc>
        <w:tcPr>
          <w:tcW w:w="11629" w:type="dxa"/>
        </w:tcPr>
        <w:p w14:paraId="267DBFC0" w14:textId="6D85D3F9" w:rsidR="001C5220" w:rsidRPr="00F45FEB" w:rsidRDefault="001C5220" w:rsidP="007A7452">
          <w:pPr>
            <w:jc w:val="both"/>
            <w:rPr>
              <w:rFonts w:ascii="Open Sans" w:hAnsi="Open Sans" w:cs="Open Sans"/>
              <w:b/>
              <w:color w:val="0070C0"/>
              <w:sz w:val="16"/>
              <w:szCs w:val="16"/>
            </w:rPr>
          </w:pPr>
          <w:r w:rsidRPr="00F45FEB">
            <w:rPr>
              <w:b/>
              <w:noProof/>
              <w:color w:val="0070C0"/>
              <w:lang w:val="ro-RO" w:eastAsia="ro-RO"/>
            </w:rPr>
            <mc:AlternateContent>
              <mc:Choice Requires="wps">
                <w:drawing>
                  <wp:anchor distT="0" distB="0" distL="114300" distR="114300" simplePos="0" relativeHeight="251770880" behindDoc="0" locked="0" layoutInCell="1" allowOverlap="1" wp14:anchorId="43078306" wp14:editId="77DABF16">
                    <wp:simplePos x="0" y="0"/>
                    <wp:positionH relativeFrom="column">
                      <wp:posOffset>6531610</wp:posOffset>
                    </wp:positionH>
                    <wp:positionV relativeFrom="paragraph">
                      <wp:posOffset>92075</wp:posOffset>
                    </wp:positionV>
                    <wp:extent cx="1828800" cy="1828800"/>
                    <wp:effectExtent l="0" t="0" r="0" b="0"/>
                    <wp:wrapNone/>
                    <wp:docPr id="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6A4B1A0" w14:textId="77777777" w:rsidR="001C5220" w:rsidRPr="005B7C2B" w:rsidRDefault="001C5220" w:rsidP="005B7C2B">
                                <w:pPr>
                                  <w:spacing w:after="0" w:line="240" w:lineRule="auto"/>
                                  <w:jc w:val="both"/>
                                  <w:rPr>
                                    <w:rFonts w:ascii="Open Sans" w:hAnsi="Open Sans" w:cs="Open Sans"/>
                                    <w:sz w:val="16"/>
                                    <w:szCs w:val="16"/>
                                  </w:rPr>
                                </w:pPr>
                                <w:r w:rsidRPr="00315BE3">
                                  <w:rPr>
                                    <w:rFonts w:ascii="Open Sans" w:hAnsi="Open Sans" w:cs="Open Sans"/>
                                    <w:sz w:val="16"/>
                                    <w:szCs w:val="16"/>
                                  </w:rPr>
                                  <w:t xml:space="preserve">Page </w:t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instrText xml:space="preserve"> PAGE  \* Arabic  \* MERGEFORMAT </w:instrText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8326D8">
                                  <w:rPr>
                                    <w:rFonts w:ascii="Open Sans" w:hAnsi="Open Sans" w:cs="Open Sans"/>
                                    <w:b/>
                                    <w:bCs/>
                                    <w:noProof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sz w:val="16"/>
                                    <w:szCs w:val="16"/>
                                  </w:rPr>
                                  <w:t xml:space="preserve"> of </w:t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instrText xml:space="preserve"> NUMPAGES  \* Arabic  \* MERGEFORMAT </w:instrText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8326D8">
                                  <w:rPr>
                                    <w:rFonts w:ascii="Open Sans" w:hAnsi="Open Sans" w:cs="Open Sans"/>
                                    <w:b/>
                                    <w:bCs/>
                                    <w:noProof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315BE3">
                                  <w:rPr>
                                    <w:rFonts w:ascii="Open Sans" w:hAnsi="Open Sans" w:cs="Open Sans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307830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style="position:absolute;left:0;text-align:left;margin-left:514.3pt;margin-top:7.25pt;width:2in;height:2in;z-index:2517708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" filled="f" stroked="f" strokeweight=".5pt">
                    <v:textbox style="mso-fit-shape-to-text:t">
                      <w:txbxContent>
                        <w:p w14:paraId="76A4B1A0" w14:textId="77777777" w:rsidR="001C5220" w:rsidRPr="005B7C2B" w:rsidRDefault="001C5220" w:rsidP="005B7C2B">
                          <w:pPr>
                            <w:spacing w:after="0" w:line="240" w:lineRule="auto"/>
                            <w:jc w:val="both"/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  <w:r w:rsidRPr="00315BE3"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 xml:space="preserve">Page </w:t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326D8">
                            <w:rPr>
                              <w:rFonts w:ascii="Open Sans" w:hAnsi="Open Sans" w:cs="Open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315BE3"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 xml:space="preserve"> of </w:t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326D8">
                            <w:rPr>
                              <w:rFonts w:ascii="Open Sans" w:hAnsi="Open Sans" w:cs="Open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315BE3">
                            <w:rPr>
                              <w:rFonts w:ascii="Open Sans" w:hAnsi="Open Sans" w:cs="Open Sans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F45FEB">
            <w:rPr>
              <w:rFonts w:ascii="Open Sans" w:hAnsi="Open Sans" w:cs="Open Sans"/>
              <w:b/>
              <w:color w:val="0070C0"/>
              <w:sz w:val="16"/>
              <w:szCs w:val="16"/>
            </w:rPr>
            <w:t xml:space="preserve">Project RoRS337 - </w:t>
          </w:r>
          <w:proofErr w:type="spellStart"/>
          <w:r w:rsidRPr="00F45FEB">
            <w:rPr>
              <w:rFonts w:ascii="Open Sans" w:hAnsi="Open Sans" w:cs="Open Sans"/>
              <w:b/>
              <w:color w:val="0070C0"/>
              <w:sz w:val="16"/>
              <w:szCs w:val="16"/>
            </w:rPr>
            <w:t>ROmania</w:t>
          </w:r>
          <w:proofErr w:type="spellEnd"/>
          <w:r w:rsidRPr="00F45FEB">
            <w:rPr>
              <w:rFonts w:ascii="Open Sans" w:hAnsi="Open Sans" w:cs="Open Sans"/>
              <w:b/>
              <w:color w:val="0070C0"/>
              <w:sz w:val="16"/>
              <w:szCs w:val="16"/>
            </w:rPr>
            <w:t xml:space="preserve"> Serbia </w:t>
          </w:r>
          <w:proofErr w:type="spellStart"/>
          <w:r w:rsidRPr="00F45FEB">
            <w:rPr>
              <w:rFonts w:ascii="Open Sans" w:hAnsi="Open Sans" w:cs="Open Sans"/>
              <w:b/>
              <w:color w:val="0070C0"/>
              <w:sz w:val="16"/>
              <w:szCs w:val="16"/>
            </w:rPr>
            <w:t>NETwork</w:t>
          </w:r>
          <w:proofErr w:type="spellEnd"/>
          <w:r w:rsidRPr="00F45FEB">
            <w:rPr>
              <w:rFonts w:ascii="Open Sans" w:hAnsi="Open Sans" w:cs="Open Sans"/>
              <w:b/>
              <w:color w:val="0070C0"/>
              <w:sz w:val="16"/>
              <w:szCs w:val="16"/>
            </w:rPr>
            <w:t xml:space="preserve"> for assessing and disseminating the impact of copper mining activities on water quality in the cross-border area</w:t>
          </w:r>
          <w:r w:rsidR="00F45FEB">
            <w:rPr>
              <w:rFonts w:ascii="Open Sans" w:hAnsi="Open Sans" w:cs="Open Sans"/>
              <w:b/>
              <w:color w:val="0070C0"/>
              <w:sz w:val="16"/>
              <w:szCs w:val="16"/>
            </w:rPr>
            <w:t xml:space="preserve"> (RoS-NET2)</w:t>
          </w:r>
        </w:p>
      </w:tc>
    </w:tr>
  </w:tbl>
  <w:p w14:paraId="14A3C96D" w14:textId="2082DF64" w:rsidR="006D5E06" w:rsidRPr="00F23651" w:rsidRDefault="006D5E06">
    <w:pPr>
      <w:pStyle w:val="Footer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E0F534" w14:textId="77777777" w:rsidR="00E842D1" w:rsidRDefault="00E842D1" w:rsidP="00C63F61">
      <w:pPr>
        <w:spacing w:after="0" w:line="240" w:lineRule="auto"/>
      </w:pPr>
      <w:r>
        <w:separator/>
      </w:r>
    </w:p>
  </w:footnote>
  <w:footnote w:type="continuationSeparator" w:id="0">
    <w:p w14:paraId="41CAAA6F" w14:textId="77777777" w:rsidR="00E842D1" w:rsidRDefault="00E842D1" w:rsidP="00C63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3467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467"/>
    </w:tblGrid>
    <w:tr w:rsidR="007A7452" w14:paraId="660F9EBB" w14:textId="77777777" w:rsidTr="007C757F">
      <w:trPr>
        <w:trHeight w:val="1273"/>
      </w:trPr>
      <w:tc>
        <w:tcPr>
          <w:tcW w:w="13467" w:type="dxa"/>
          <w:tcBorders>
            <w:bottom w:val="single" w:sz="24" w:space="0" w:color="0070C0"/>
          </w:tcBorders>
        </w:tcPr>
        <w:p w14:paraId="478C2260" w14:textId="77777777" w:rsidR="007A7452" w:rsidRDefault="007A7452" w:rsidP="005B227A">
          <w:pPr>
            <w:pStyle w:val="Header"/>
          </w:pPr>
          <w:r w:rsidRPr="007A7452">
            <w:rPr>
              <w:noProof/>
              <w:lang w:val="ro-RO" w:eastAsia="ro-RO"/>
            </w:rPr>
            <w:drawing>
              <wp:anchor distT="0" distB="0" distL="114300" distR="114300" simplePos="0" relativeHeight="251764736" behindDoc="1" locked="0" layoutInCell="1" allowOverlap="1" wp14:anchorId="00494E52" wp14:editId="0734ACA5">
                <wp:simplePos x="0" y="0"/>
                <wp:positionH relativeFrom="column">
                  <wp:posOffset>7299960</wp:posOffset>
                </wp:positionH>
                <wp:positionV relativeFrom="paragraph">
                  <wp:posOffset>0</wp:posOffset>
                </wp:positionV>
                <wp:extent cx="714375" cy="776605"/>
                <wp:effectExtent l="0" t="0" r="0" b="4445"/>
                <wp:wrapTight wrapText="bothSides">
                  <wp:wrapPolygon edited="0">
                    <wp:start x="6336" y="0"/>
                    <wp:lineTo x="3456" y="1590"/>
                    <wp:lineTo x="0" y="6358"/>
                    <wp:lineTo x="0" y="9007"/>
                    <wp:lineTo x="1152" y="20134"/>
                    <wp:lineTo x="4032" y="21194"/>
                    <wp:lineTo x="11520" y="21194"/>
                    <wp:lineTo x="13824" y="21194"/>
                    <wp:lineTo x="19008" y="21194"/>
                    <wp:lineTo x="19008" y="17485"/>
                    <wp:lineTo x="16128" y="17485"/>
                    <wp:lineTo x="20736" y="11127"/>
                    <wp:lineTo x="20736" y="7418"/>
                    <wp:lineTo x="17856" y="2649"/>
                    <wp:lineTo x="14400" y="0"/>
                    <wp:lineTo x="6336" y="0"/>
                  </wp:wrapPolygon>
                </wp:wrapTight>
                <wp:docPr id="173" name="Picture 1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714375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A7452">
            <w:rPr>
              <w:noProof/>
              <w:lang w:val="ro-RO" w:eastAsia="ro-RO"/>
            </w:rPr>
            <w:drawing>
              <wp:anchor distT="0" distB="0" distL="114300" distR="114300" simplePos="0" relativeHeight="251763712" behindDoc="1" locked="0" layoutInCell="1" allowOverlap="1" wp14:anchorId="2FF4AAE0" wp14:editId="584C0DF3">
                <wp:simplePos x="0" y="0"/>
                <wp:positionH relativeFrom="column">
                  <wp:posOffset>180340</wp:posOffset>
                </wp:positionH>
                <wp:positionV relativeFrom="paragraph">
                  <wp:posOffset>-374954</wp:posOffset>
                </wp:positionV>
                <wp:extent cx="4211955" cy="647700"/>
                <wp:effectExtent l="0" t="0" r="0" b="0"/>
                <wp:wrapTight wrapText="bothSides">
                  <wp:wrapPolygon edited="0">
                    <wp:start x="0" y="0"/>
                    <wp:lineTo x="0" y="20965"/>
                    <wp:lineTo x="21493" y="20965"/>
                    <wp:lineTo x="21493" y="0"/>
                    <wp:lineTo x="0" y="0"/>
                  </wp:wrapPolygon>
                </wp:wrapTight>
                <wp:docPr id="174" name="Picture 1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nterreg-IPA logo vers. 2 - ENG (w).png"/>
                        <pic:cNvPicPr/>
                      </pic:nvPicPr>
                      <pic:blipFill rotWithShape="1"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 l="2673" t="16997" r="3245" b="15356"/>
                        <a:stretch/>
                      </pic:blipFill>
                      <pic:spPr bwMode="auto">
                        <a:xfrm>
                          <a:off x="0" y="0"/>
                          <a:ext cx="4211955" cy="647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DE21F77" w14:textId="4E3AF9C0" w:rsidR="00241600" w:rsidRPr="007A7452" w:rsidRDefault="00241600" w:rsidP="007A7452">
    <w:pPr>
      <w:pStyle w:val="Header"/>
      <w:rPr>
        <w:sz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YwszSxMDI0NDc1MzRW0lEKTi0uzszPAykwrAUAAvkZCywAAAA="/>
  </w:docVars>
  <w:rsids>
    <w:rsidRoot w:val="00BF6929"/>
    <w:rsid w:val="0000401B"/>
    <w:rsid w:val="00020E8A"/>
    <w:rsid w:val="00026FE0"/>
    <w:rsid w:val="0005151D"/>
    <w:rsid w:val="000A1181"/>
    <w:rsid w:val="000C69E3"/>
    <w:rsid w:val="000E0B9C"/>
    <w:rsid w:val="00131CA0"/>
    <w:rsid w:val="00140152"/>
    <w:rsid w:val="00152361"/>
    <w:rsid w:val="001C5220"/>
    <w:rsid w:val="00241600"/>
    <w:rsid w:val="0029774A"/>
    <w:rsid w:val="002B56DC"/>
    <w:rsid w:val="002C26E1"/>
    <w:rsid w:val="00300AA2"/>
    <w:rsid w:val="00315BE3"/>
    <w:rsid w:val="003533FF"/>
    <w:rsid w:val="00384C3C"/>
    <w:rsid w:val="003A6F08"/>
    <w:rsid w:val="003E4ABF"/>
    <w:rsid w:val="00407C67"/>
    <w:rsid w:val="00410369"/>
    <w:rsid w:val="004353A7"/>
    <w:rsid w:val="004832B3"/>
    <w:rsid w:val="004A5465"/>
    <w:rsid w:val="004C5BB9"/>
    <w:rsid w:val="005A7B14"/>
    <w:rsid w:val="005B1787"/>
    <w:rsid w:val="005B3180"/>
    <w:rsid w:val="005C1350"/>
    <w:rsid w:val="005D1FDE"/>
    <w:rsid w:val="005D4BA9"/>
    <w:rsid w:val="0061538E"/>
    <w:rsid w:val="006D5E06"/>
    <w:rsid w:val="00707C9C"/>
    <w:rsid w:val="00716F92"/>
    <w:rsid w:val="0072154B"/>
    <w:rsid w:val="00732847"/>
    <w:rsid w:val="00781EF0"/>
    <w:rsid w:val="007A2E6A"/>
    <w:rsid w:val="007A56CD"/>
    <w:rsid w:val="007A7452"/>
    <w:rsid w:val="007C5091"/>
    <w:rsid w:val="007C757F"/>
    <w:rsid w:val="007E0CC4"/>
    <w:rsid w:val="007E55A7"/>
    <w:rsid w:val="0082471E"/>
    <w:rsid w:val="008309F4"/>
    <w:rsid w:val="008326D8"/>
    <w:rsid w:val="00843E93"/>
    <w:rsid w:val="00876D97"/>
    <w:rsid w:val="008E032F"/>
    <w:rsid w:val="00934E05"/>
    <w:rsid w:val="00A24ADE"/>
    <w:rsid w:val="00AD4386"/>
    <w:rsid w:val="00BC6B5B"/>
    <w:rsid w:val="00BF6929"/>
    <w:rsid w:val="00C54E8E"/>
    <w:rsid w:val="00C63F61"/>
    <w:rsid w:val="00C72241"/>
    <w:rsid w:val="00C82C70"/>
    <w:rsid w:val="00CF6639"/>
    <w:rsid w:val="00D11CB0"/>
    <w:rsid w:val="00D16769"/>
    <w:rsid w:val="00D307C3"/>
    <w:rsid w:val="00D5295E"/>
    <w:rsid w:val="00DF5899"/>
    <w:rsid w:val="00E230C8"/>
    <w:rsid w:val="00E57279"/>
    <w:rsid w:val="00E842D1"/>
    <w:rsid w:val="00E908CD"/>
    <w:rsid w:val="00EB6705"/>
    <w:rsid w:val="00ED7BBC"/>
    <w:rsid w:val="00EE21D1"/>
    <w:rsid w:val="00EF4595"/>
    <w:rsid w:val="00F0480D"/>
    <w:rsid w:val="00F23651"/>
    <w:rsid w:val="00F35E0C"/>
    <w:rsid w:val="00F45FEB"/>
    <w:rsid w:val="00FB6924"/>
    <w:rsid w:val="00FD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72EA7B"/>
  <w15:docId w15:val="{085326E4-4F55-4C8C-9336-DE0338E9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1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F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F61"/>
  </w:style>
  <w:style w:type="paragraph" w:styleId="Footer">
    <w:name w:val="footer"/>
    <w:basedOn w:val="Normal"/>
    <w:link w:val="FooterChar"/>
    <w:uiPriority w:val="99"/>
    <w:unhideWhenUsed/>
    <w:rsid w:val="00C63F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F61"/>
  </w:style>
  <w:style w:type="paragraph" w:styleId="BalloonText">
    <w:name w:val="Balloon Text"/>
    <w:basedOn w:val="Normal"/>
    <w:link w:val="BalloonTextChar"/>
    <w:uiPriority w:val="99"/>
    <w:semiHidden/>
    <w:unhideWhenUsed/>
    <w:rsid w:val="00C63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F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438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A7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5C1350"/>
    <w:pPr>
      <w:spacing w:before="120" w:after="120" w:line="240" w:lineRule="auto"/>
    </w:pPr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5C1350"/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styleId="FootnoteReference">
    <w:name w:val="footnote reference"/>
    <w:semiHidden/>
    <w:rsid w:val="005C1350"/>
    <w:rPr>
      <w:vertAlign w:val="superscript"/>
    </w:rPr>
  </w:style>
  <w:style w:type="paragraph" w:customStyle="1" w:styleId="Testo">
    <w:name w:val="Testo"/>
    <w:basedOn w:val="Normal"/>
    <w:rsid w:val="00300AA2"/>
    <w:pPr>
      <w:widowControl w:val="0"/>
      <w:spacing w:after="120" w:line="360" w:lineRule="auto"/>
      <w:jc w:val="both"/>
    </w:pPr>
    <w:rPr>
      <w:rFonts w:ascii="Arial" w:eastAsia="Times New Roman" w:hAnsi="Arial" w:cs="Times New Roman"/>
      <w:sz w:val="20"/>
      <w:szCs w:val="20"/>
      <w:lang w:eastAsia="en-GB"/>
    </w:rPr>
  </w:style>
  <w:style w:type="paragraph" w:customStyle="1" w:styleId="Table01">
    <w:name w:val="Table01"/>
    <w:basedOn w:val="Normal"/>
    <w:qFormat/>
    <w:rsid w:val="00300AA2"/>
    <w:pPr>
      <w:tabs>
        <w:tab w:val="left" w:pos="3402"/>
      </w:tabs>
      <w:jc w:val="center"/>
    </w:pPr>
    <w:rPr>
      <w:rFonts w:ascii="Arial Narrow" w:hAnsi="Arial Narrow"/>
      <w:b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F663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663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283D6-EBDF-4B0F-B2B9-0217F10E6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185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 Bardos</dc:creator>
  <cp:keywords/>
  <dc:description/>
  <cp:lastModifiedBy>Vasile OSTAFE</cp:lastModifiedBy>
  <cp:revision>11</cp:revision>
  <cp:lastPrinted>2019-10-21T10:04:00Z</cp:lastPrinted>
  <dcterms:created xsi:type="dcterms:W3CDTF">2019-10-18T08:34:00Z</dcterms:created>
  <dcterms:modified xsi:type="dcterms:W3CDTF">2020-02-07T19:16:00Z</dcterms:modified>
</cp:coreProperties>
</file>